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8" w:rsidRPr="00CB37D6" w:rsidRDefault="008D4FE8" w:rsidP="00CB37D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B37D6">
        <w:rPr>
          <w:rFonts w:ascii="Times New Roman" w:hAnsi="Times New Roman"/>
          <w:bCs/>
          <w:sz w:val="24"/>
          <w:szCs w:val="24"/>
          <w:lang w:eastAsia="ru-RU"/>
        </w:rPr>
        <w:t xml:space="preserve">Проект </w:t>
      </w:r>
    </w:p>
    <w:p w:rsidR="008D4FE8" w:rsidRPr="00CB37D6" w:rsidRDefault="008D4FE8" w:rsidP="00CB37D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D4FE8" w:rsidRDefault="008D4FE8" w:rsidP="00CF2F9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План- график </w:t>
      </w:r>
    </w:p>
    <w:p w:rsidR="008D4FE8" w:rsidRDefault="00CF2F99" w:rsidP="00CF2F9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478F">
        <w:rPr>
          <w:rFonts w:ascii="Times New Roman" w:hAnsi="Times New Roman"/>
          <w:b/>
          <w:sz w:val="28"/>
          <w:szCs w:val="28"/>
          <w:lang w:eastAsia="ru-RU"/>
        </w:rPr>
        <w:t>Марафона волонтеров финансового просвещения</w:t>
      </w:r>
      <w:r w:rsidR="008D4FE8">
        <w:rPr>
          <w:rFonts w:ascii="Times New Roman" w:hAnsi="Times New Roman"/>
          <w:b/>
          <w:sz w:val="28"/>
          <w:szCs w:val="28"/>
          <w:lang w:eastAsia="ru-RU"/>
        </w:rPr>
        <w:t xml:space="preserve"> (МВФП)</w:t>
      </w:r>
    </w:p>
    <w:p w:rsidR="00CF2F99" w:rsidRPr="007E478F" w:rsidRDefault="00CF2F99" w:rsidP="00CF2F9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478F">
        <w:rPr>
          <w:rFonts w:ascii="Times New Roman" w:hAnsi="Times New Roman"/>
          <w:b/>
          <w:sz w:val="28"/>
          <w:szCs w:val="28"/>
          <w:lang w:eastAsia="ru-RU"/>
        </w:rPr>
        <w:t xml:space="preserve"> 18 июня – </w:t>
      </w:r>
      <w:r w:rsidR="0018155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Pr="007E478F">
        <w:rPr>
          <w:rFonts w:ascii="Times New Roman" w:hAnsi="Times New Roman"/>
          <w:b/>
          <w:sz w:val="28"/>
          <w:szCs w:val="28"/>
          <w:lang w:eastAsia="ru-RU"/>
        </w:rPr>
        <w:t xml:space="preserve"> сентября 2020 года</w:t>
      </w:r>
    </w:p>
    <w:p w:rsidR="003260C3" w:rsidRPr="001B7361" w:rsidRDefault="003260C3" w:rsidP="00A00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6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8"/>
        <w:gridCol w:w="2567"/>
        <w:gridCol w:w="1000"/>
        <w:gridCol w:w="1572"/>
        <w:gridCol w:w="2283"/>
        <w:gridCol w:w="2711"/>
      </w:tblGrid>
      <w:tr w:rsidR="00CB37D6" w:rsidRPr="001B7361" w:rsidTr="00E56C0E">
        <w:trPr>
          <w:tblHeader/>
        </w:trPr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078" w:type="pct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Ключевая аудитория</w:t>
            </w:r>
          </w:p>
        </w:tc>
        <w:tc>
          <w:tcPr>
            <w:tcW w:w="1280" w:type="pct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Ключевые темы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открытых дверей 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Наблюдательного света АРФГ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74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</w:tc>
        <w:tc>
          <w:tcPr>
            <w:tcW w:w="1078" w:type="pct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наблюдательного совета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FE8">
              <w:rPr>
                <w:rFonts w:ascii="Times New Roman" w:hAnsi="Times New Roman"/>
                <w:sz w:val="24"/>
                <w:szCs w:val="24"/>
                <w:lang w:eastAsia="ru-RU"/>
              </w:rPr>
              <w:t>Проекты по развитию волонтерского движения</w:t>
            </w:r>
          </w:p>
          <w:p w:rsidR="00CB37D6" w:rsidRPr="008D4FE8" w:rsidRDefault="00CB37D6" w:rsidP="00E56C0E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плане -графике мероприятий МВФП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Марафона волонтеров финансового просвещения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74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АРФГ,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Банк России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регионов РФ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Представители учредителей и партнеров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1BE">
              <w:rPr>
                <w:rFonts w:ascii="Times New Roman" w:hAnsi="Times New Roman"/>
                <w:sz w:val="24"/>
                <w:szCs w:val="24"/>
                <w:lang w:eastAsia="ru-RU"/>
              </w:rPr>
              <w:t>Ключевые подходы к развитию движения ВФП</w:t>
            </w:r>
          </w:p>
          <w:p w:rsidR="00CB37D6" w:rsidRPr="00C311BE" w:rsidRDefault="00CB37D6" w:rsidP="00E56C0E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 онлайн МВФП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Орел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ОГУ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ГИРЯП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Орловской области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ВЛ1, ВЛ2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004A32" w:rsidRDefault="00CB37D6" w:rsidP="00E56C0E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 «Прибыль словом»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 Рязань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Банка России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Рязанской области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Сбербанк 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Рязанской области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ВЛ2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C311BE" w:rsidRDefault="00CB37D6" w:rsidP="00E56C0E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  <w:r w:rsidRPr="00B13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</w:t>
            </w:r>
            <w:r w:rsidRPr="00B13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воспитанников детских домов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Марафон волонтеров финансового просвещения: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Банка России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(организатор «Рублевая зона»)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Рязанской области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 журналисты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292FB2" w:rsidRDefault="00CB37D6" w:rsidP="00E56C0E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B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СМИ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Марафон волонтеров финансового просвещения: Ижевск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23.07</w:t>
            </w:r>
          </w:p>
        </w:tc>
        <w:tc>
          <w:tcPr>
            <w:tcW w:w="742" w:type="pct"/>
            <w:shd w:val="clear" w:color="auto" w:fill="auto"/>
          </w:tcPr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АРФГ</w:t>
            </w:r>
          </w:p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АУДО УР "Центр финансового просвещения"</w:t>
            </w:r>
          </w:p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Молодежная финансовая лига</w:t>
            </w:r>
          </w:p>
        </w:tc>
        <w:tc>
          <w:tcPr>
            <w:tcW w:w="1078" w:type="pct"/>
          </w:tcPr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Население </w:t>
            </w:r>
          </w:p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Удмуртской республики</w:t>
            </w:r>
          </w:p>
          <w:p w:rsidR="00CB37D6" w:rsidRPr="00C90A95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ВЛ1</w:t>
            </w:r>
          </w:p>
        </w:tc>
        <w:tc>
          <w:tcPr>
            <w:tcW w:w="1280" w:type="pct"/>
          </w:tcPr>
          <w:p w:rsidR="00CB37D6" w:rsidRPr="00C90A95" w:rsidRDefault="00CB37D6" w:rsidP="00E56C0E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Практика развития ФГ в регионе</w:t>
            </w:r>
          </w:p>
          <w:p w:rsidR="00CB37D6" w:rsidRPr="00C90A95" w:rsidRDefault="00CB37D6" w:rsidP="00E56C0E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A9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Работа с молодежью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B46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егиональный центр финансовой </w:t>
            </w:r>
            <w:r w:rsidRPr="00BB46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грамотности, </w:t>
            </w:r>
            <w:proofErr w:type="spellStart"/>
            <w:r w:rsidRPr="00BB4644">
              <w:rPr>
                <w:rFonts w:ascii="Times New Roman" w:hAnsi="Times New Roman"/>
                <w:sz w:val="24"/>
                <w:szCs w:val="24"/>
                <w:lang w:eastAsia="ru-RU"/>
              </w:rPr>
              <w:t>УрГЭУ</w:t>
            </w:r>
            <w:proofErr w:type="spellEnd"/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44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родительская ассоциация социальной поддержки семьи и защиты семейных ценностей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Население 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280" w:type="pct"/>
          </w:tcPr>
          <w:p w:rsidR="00CB37D6" w:rsidRPr="00BB4644" w:rsidRDefault="00CB37D6" w:rsidP="00E56C0E">
            <w:pPr>
              <w:pStyle w:val="a8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44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BB4644" w:rsidRDefault="00CB37D6" w:rsidP="00E56C0E">
            <w:pPr>
              <w:pStyle w:val="a8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4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абота по финансовому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просвещению внутри семьи (роль родителей, </w:t>
            </w:r>
            <w:r w:rsidRPr="00BB464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Санкт-Петербург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АРФГ, 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38">
              <w:rPr>
                <w:rFonts w:ascii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бГУ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СПбЭУ</w:t>
            </w:r>
            <w:proofErr w:type="spellEnd"/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ВВСС (Пулково)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Банк России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Санкт-Петербурга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и работодатели организаций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004A32" w:rsidRDefault="00CB37D6" w:rsidP="00E56C0E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просвещение на рабочем месте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Кемерово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030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2C5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финансовой грамотности Кузбасса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 России, Министерство просвещения РФ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4313121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Кемеровской области</w:t>
            </w:r>
          </w:p>
          <w:bookmarkEnd w:id="0"/>
          <w:p w:rsidR="00CB37D6" w:rsidRPr="00B3612F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и руководители 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среднепрофессиональных</w:t>
            </w:r>
            <w:r w:rsidRPr="00B3612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spellEnd"/>
            <w:r w:rsidRPr="00B361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B3612F" w:rsidRDefault="00CB37D6" w:rsidP="00E56C0E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 в </w:t>
            </w:r>
            <w:r w:rsidRPr="00B3612F"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финансово Новгородской области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030">
              <w:rPr>
                <w:rFonts w:ascii="Times New Roman" w:hAnsi="Times New Roman"/>
                <w:sz w:val="24"/>
                <w:szCs w:val="24"/>
                <w:lang w:eastAsia="ru-RU"/>
              </w:rPr>
              <w:t>Союз пенсионеров России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университет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Новгородской области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ВЛ1, ВЛ2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1B7361" w:rsidRDefault="00CB37D6" w:rsidP="00E56C0E">
            <w:pPr>
              <w:pStyle w:val="a8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просвещение п</w:t>
            </w:r>
            <w:r w:rsidRPr="002C5030">
              <w:rPr>
                <w:rFonts w:ascii="Times New Roman" w:hAnsi="Times New Roman"/>
                <w:sz w:val="24"/>
                <w:szCs w:val="24"/>
                <w:lang w:eastAsia="ru-RU"/>
              </w:rPr>
              <w:t>енсионер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Сыктывкар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2F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центр повышения финансовой грамотности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(Коми)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ФНС РФ, </w:t>
            </w:r>
            <w:r w:rsidRPr="00B3612F">
              <w:rPr>
                <w:rFonts w:ascii="Times New Roman" w:hAnsi="Times New Roman"/>
                <w:sz w:val="24"/>
                <w:szCs w:val="24"/>
                <w:lang w:eastAsia="ru-RU"/>
              </w:rPr>
              <w:t>НОЧУ ДПО «ИНТУИТ»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Республики Коми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Потенциальные налогоплательщики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 развития ФГ в регионе</w:t>
            </w:r>
          </w:p>
          <w:p w:rsidR="00CB37D6" w:rsidRPr="00B43370" w:rsidRDefault="00CB37D6" w:rsidP="00E56C0E">
            <w:pPr>
              <w:pStyle w:val="a8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Налоговое прос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>ещение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Марафон волонтеров финансового просвещения: 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Калининград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03.09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ФКГУ им Канта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F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Отделение Банка России по Калининградской области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просвещения РФ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C91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науки и высшего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27D38">
              <w:rPr>
                <w:rFonts w:ascii="Times New Roman" w:hAnsi="Times New Roman"/>
                <w:sz w:val="24"/>
                <w:szCs w:val="24"/>
                <w:lang w:eastAsia="ru-RU"/>
              </w:rPr>
              <w:t>еждународный комитет Дельфийских  Игр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Население Калининградской области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 и руководители 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организаций страны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Практика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 в регионе</w:t>
            </w:r>
          </w:p>
          <w:p w:rsidR="00CB37D6" w:rsidRPr="00B43370" w:rsidRDefault="00CB37D6" w:rsidP="00E56C0E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развития </w:t>
            </w: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ФГ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школах и ВУЗах</w:t>
            </w: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Марафон волонтеров финансового просвещения: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Краснодар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FBB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Банка России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Краснодарскому краю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Добропоезд</w:t>
            </w:r>
            <w:proofErr w:type="spellEnd"/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Краснодарского края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ВЛ2, ВЛ3</w:t>
            </w:r>
          </w:p>
        </w:tc>
        <w:tc>
          <w:tcPr>
            <w:tcW w:w="1280" w:type="pct"/>
          </w:tcPr>
          <w:p w:rsidR="00CB37D6" w:rsidRDefault="00CB37D6" w:rsidP="00E56C0E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 в регионе</w:t>
            </w:r>
          </w:p>
          <w:p w:rsidR="00CB37D6" w:rsidRDefault="00CB37D6" w:rsidP="00E56C0E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финансового просвещения лиц с ограниченными возможностями здоровья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7D6" w:rsidRPr="001B7361" w:rsidTr="00E56C0E">
        <w:tc>
          <w:tcPr>
            <w:tcW w:w="216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Закрытие Марафона волонтеров финансового просвещения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42" w:type="pct"/>
            <w:shd w:val="clear" w:color="auto" w:fill="auto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61">
              <w:rPr>
                <w:rFonts w:ascii="Times New Roman" w:hAnsi="Times New Roman"/>
                <w:sz w:val="24"/>
                <w:szCs w:val="24"/>
                <w:lang w:eastAsia="ru-RU"/>
              </w:rPr>
              <w:t>АРФГ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FBB">
              <w:rPr>
                <w:rFonts w:ascii="Times New Roman" w:hAnsi="Times New Roman"/>
                <w:sz w:val="24"/>
                <w:szCs w:val="24"/>
                <w:lang w:eastAsia="ru-RU"/>
              </w:rPr>
              <w:t>Банк России</w:t>
            </w:r>
          </w:p>
        </w:tc>
        <w:tc>
          <w:tcPr>
            <w:tcW w:w="1078" w:type="pct"/>
          </w:tcPr>
          <w:p w:rsidR="00CB37D6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целевые аудитории</w:t>
            </w:r>
          </w:p>
          <w:p w:rsidR="00CB37D6" w:rsidRPr="001B7361" w:rsidRDefault="00CB37D6" w:rsidP="00E5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</w:tcPr>
          <w:p w:rsidR="00CB37D6" w:rsidRPr="00C311BE" w:rsidRDefault="00CB37D6" w:rsidP="00E56C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Подведение итогов Марафона</w:t>
            </w:r>
          </w:p>
          <w:p w:rsidR="00CB37D6" w:rsidRPr="00C311BE" w:rsidRDefault="00CB37D6" w:rsidP="00E56C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Анонс Конгресса</w:t>
            </w:r>
          </w:p>
        </w:tc>
      </w:tr>
    </w:tbl>
    <w:p w:rsidR="007E478F" w:rsidRPr="0029612C" w:rsidRDefault="007E478F" w:rsidP="007E478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6"/>
        </w:rPr>
        <w:br w:type="page"/>
      </w:r>
      <w:r w:rsidRPr="0029612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«Дорожная карта» по реализации в регионах отдельного мероприятия Марафона волонтеров финансового просвещения </w:t>
      </w:r>
    </w:p>
    <w:p w:rsidR="00CF2F99" w:rsidRPr="0029612C" w:rsidRDefault="00CF2F99" w:rsidP="00A00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66C0" w:rsidRPr="0029612C" w:rsidRDefault="000866C0" w:rsidP="000866C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Формат проведения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 xml:space="preserve">: дистанционно с использованием цифровых технологий </w:t>
      </w:r>
    </w:p>
    <w:p w:rsidR="000866C0" w:rsidRPr="0029612C" w:rsidRDefault="000866C0" w:rsidP="000866C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Время проведения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 xml:space="preserve">: </w:t>
      </w:r>
      <w:r w:rsidR="001B7361" w:rsidRPr="0029612C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="00BB4589" w:rsidRPr="0029612C">
        <w:rPr>
          <w:rFonts w:ascii="Times New Roman" w:hAnsi="Times New Roman" w:cs="Times New Roman"/>
          <w:b w:val="0"/>
          <w:bCs/>
          <w:sz w:val="24"/>
          <w:szCs w:val="24"/>
        </w:rPr>
        <w:t>,5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 xml:space="preserve"> час</w:t>
      </w:r>
    </w:p>
    <w:p w:rsidR="000866C0" w:rsidRPr="0029612C" w:rsidRDefault="000866C0" w:rsidP="000866C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Целевая аудитория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: волонтеры финансового просвещения (ВЛ1,2,3)</w:t>
      </w:r>
      <w:r w:rsidR="00CB37D6">
        <w:rPr>
          <w:rFonts w:ascii="Times New Roman" w:hAnsi="Times New Roman" w:cs="Times New Roman"/>
          <w:b w:val="0"/>
          <w:bCs/>
          <w:sz w:val="24"/>
          <w:szCs w:val="24"/>
        </w:rPr>
        <w:t>, население РФ</w:t>
      </w:r>
    </w:p>
    <w:p w:rsidR="000866C0" w:rsidRPr="0029612C" w:rsidRDefault="000866C0" w:rsidP="000866C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Цел</w:t>
      </w:r>
      <w:r w:rsidR="00181552">
        <w:rPr>
          <w:rFonts w:ascii="Times New Roman" w:hAnsi="Times New Roman" w:cs="Times New Roman"/>
          <w:sz w:val="24"/>
          <w:szCs w:val="24"/>
        </w:rPr>
        <w:t>и</w:t>
      </w:r>
      <w:r w:rsidRPr="0029612C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 xml:space="preserve">: обмен лучшими практиками; </w:t>
      </w:r>
      <w:r w:rsidR="00181552">
        <w:rPr>
          <w:rFonts w:ascii="Times New Roman" w:hAnsi="Times New Roman" w:cs="Times New Roman"/>
          <w:b w:val="0"/>
          <w:bCs/>
          <w:sz w:val="24"/>
          <w:szCs w:val="24"/>
        </w:rPr>
        <w:t xml:space="preserve">информация 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Регионального центра финансовой грамотности (РЦФГ) о результатах волонтерской деятельности за 2019-2020 год; привлечение внимания журналистов и общественности к проблемам финансового просвещения и финансовой культуры</w:t>
      </w:r>
      <w:r w:rsidR="00181552">
        <w:rPr>
          <w:rFonts w:ascii="Times New Roman" w:hAnsi="Times New Roman" w:cs="Times New Roman"/>
          <w:b w:val="0"/>
          <w:bCs/>
          <w:sz w:val="24"/>
          <w:szCs w:val="24"/>
        </w:rPr>
        <w:t>; информирование аудитории о федеральном проекте финансового просвещения</w:t>
      </w:r>
    </w:p>
    <w:p w:rsidR="000866C0" w:rsidRPr="0029612C" w:rsidRDefault="000866C0" w:rsidP="000866C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Структура мероприятия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:rsidR="00A408DE" w:rsidRPr="0029612C" w:rsidRDefault="00A408DE" w:rsidP="00A408DE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Анализ региона</w:t>
      </w:r>
    </w:p>
    <w:p w:rsidR="006A474B" w:rsidRPr="0029612C" w:rsidRDefault="006A474B" w:rsidP="006A474B">
      <w:pPr>
        <w:pStyle w:val="ConsPlusTitle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Доклад в форме презентации о наличии в субъектах Российской Федерации:</w:t>
      </w:r>
    </w:p>
    <w:p w:rsidR="00A408DE" w:rsidRPr="0029612C" w:rsidRDefault="00BB4589" w:rsidP="00336C4B">
      <w:pPr>
        <w:pStyle w:val="ConsPlusTitle"/>
        <w:numPr>
          <w:ilvl w:val="0"/>
          <w:numId w:val="14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утвержденных региональных программ и иных нормативных правовых актов органов исполнительной власти субъектов Российской Федерации, направленных на повышение финансовой грамотности населения</w:t>
      </w:r>
      <w:r w:rsidR="006A474B" w:rsidRPr="0029612C">
        <w:rPr>
          <w:rFonts w:ascii="Times New Roman" w:hAnsi="Times New Roman"/>
          <w:b w:val="0"/>
          <w:sz w:val="24"/>
          <w:szCs w:val="24"/>
        </w:rPr>
        <w:t xml:space="preserve"> (с приложением программы/ссылки на размещение документа в сети)</w:t>
      </w:r>
    </w:p>
    <w:p w:rsidR="00A408DE" w:rsidRPr="0029612C" w:rsidRDefault="00BB4589" w:rsidP="00336C4B">
      <w:pPr>
        <w:pStyle w:val="ConsPlusTitle"/>
        <w:numPr>
          <w:ilvl w:val="0"/>
          <w:numId w:val="14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регионального координационного органа (экспертная группа; рабочая группа, координационный совет)</w:t>
      </w:r>
      <w:r w:rsidR="00D34FEE" w:rsidRPr="0029612C">
        <w:rPr>
          <w:rFonts w:ascii="Times New Roman" w:hAnsi="Times New Roman"/>
          <w:b w:val="0"/>
          <w:sz w:val="24"/>
          <w:szCs w:val="24"/>
        </w:rPr>
        <w:t xml:space="preserve"> (с приложением состава совета, ссылки на размещение приказа в сети)</w:t>
      </w:r>
    </w:p>
    <w:p w:rsidR="00A408DE" w:rsidRPr="0029612C" w:rsidRDefault="00D34FEE" w:rsidP="00336C4B">
      <w:pPr>
        <w:pStyle w:val="ConsPlusTitle"/>
        <w:numPr>
          <w:ilvl w:val="0"/>
          <w:numId w:val="14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р</w:t>
      </w:r>
      <w:r w:rsidR="00DB099D" w:rsidRPr="0029612C">
        <w:rPr>
          <w:rFonts w:ascii="Times New Roman" w:hAnsi="Times New Roman"/>
          <w:b w:val="0"/>
          <w:sz w:val="24"/>
          <w:szCs w:val="24"/>
        </w:rPr>
        <w:t>егионального центра финансовой грамотности</w:t>
      </w:r>
      <w:r w:rsidRPr="0029612C">
        <w:rPr>
          <w:rFonts w:ascii="Times New Roman" w:hAnsi="Times New Roman"/>
          <w:b w:val="0"/>
          <w:sz w:val="24"/>
          <w:szCs w:val="24"/>
        </w:rPr>
        <w:t xml:space="preserve"> (с приложением контактов и организационной модели центра)</w:t>
      </w:r>
    </w:p>
    <w:p w:rsidR="00550748" w:rsidRPr="0029612C" w:rsidRDefault="001B7361" w:rsidP="00D34FEE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Характеристика кадрового потенциала РЦФГ</w:t>
      </w:r>
    </w:p>
    <w:p w:rsidR="00336C4B" w:rsidRPr="0029612C" w:rsidRDefault="00D34FEE" w:rsidP="00336C4B">
      <w:pPr>
        <w:pStyle w:val="ConsPlusTitle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Доклад в форме презентации</w:t>
      </w:r>
      <w:r w:rsidR="00336C4B" w:rsidRPr="0029612C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:rsidR="001B7361" w:rsidRPr="0029612C" w:rsidRDefault="00336C4B" w:rsidP="00336C4B">
      <w:pPr>
        <w:pStyle w:val="ConsPlusTitle"/>
        <w:numPr>
          <w:ilvl w:val="0"/>
          <w:numId w:val="15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 xml:space="preserve">Данные по </w:t>
      </w:r>
      <w:r w:rsidR="00A408DE" w:rsidRPr="0029612C">
        <w:rPr>
          <w:rFonts w:ascii="Times New Roman" w:hAnsi="Times New Roman"/>
          <w:b w:val="0"/>
          <w:sz w:val="24"/>
          <w:szCs w:val="24"/>
        </w:rPr>
        <w:t>количеств</w:t>
      </w:r>
      <w:r w:rsidRPr="0029612C">
        <w:rPr>
          <w:rFonts w:ascii="Times New Roman" w:hAnsi="Times New Roman"/>
          <w:b w:val="0"/>
          <w:sz w:val="24"/>
          <w:szCs w:val="24"/>
        </w:rPr>
        <w:t>у</w:t>
      </w:r>
      <w:r w:rsidR="001B7361" w:rsidRPr="0029612C">
        <w:rPr>
          <w:rFonts w:ascii="Times New Roman" w:hAnsi="Times New Roman"/>
          <w:b w:val="0"/>
          <w:sz w:val="24"/>
          <w:szCs w:val="24"/>
        </w:rPr>
        <w:t xml:space="preserve"> волонтеров РЦФГ</w:t>
      </w:r>
      <w:r w:rsidRPr="0029612C">
        <w:rPr>
          <w:rFonts w:ascii="Times New Roman" w:hAnsi="Times New Roman"/>
          <w:b w:val="0"/>
          <w:sz w:val="24"/>
          <w:szCs w:val="24"/>
        </w:rPr>
        <w:t xml:space="preserve">соответствующей категории </w:t>
      </w:r>
      <w:r w:rsidR="00770810" w:rsidRPr="0029612C">
        <w:rPr>
          <w:rFonts w:ascii="Times New Roman" w:hAnsi="Times New Roman"/>
          <w:b w:val="0"/>
          <w:sz w:val="24"/>
          <w:szCs w:val="24"/>
        </w:rPr>
        <w:t>(ВЛ1,2,3)</w:t>
      </w:r>
      <w:r w:rsidR="00550748" w:rsidRPr="0029612C">
        <w:rPr>
          <w:rFonts w:ascii="Times New Roman" w:hAnsi="Times New Roman"/>
          <w:b w:val="0"/>
          <w:sz w:val="24"/>
          <w:szCs w:val="24"/>
        </w:rPr>
        <w:t>;</w:t>
      </w:r>
    </w:p>
    <w:p w:rsidR="00336C4B" w:rsidRPr="0029612C" w:rsidRDefault="00336C4B" w:rsidP="00336C4B">
      <w:pPr>
        <w:pStyle w:val="ConsPlusTitle"/>
        <w:numPr>
          <w:ilvl w:val="0"/>
          <w:numId w:val="15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Пятерка лучших волонтеров РЦФГ каждой категории (ВЛ1,2,3) с их результатами деятельности.</w:t>
      </w:r>
    </w:p>
    <w:p w:rsidR="00A408DE" w:rsidRPr="0029612C" w:rsidRDefault="00336C4B" w:rsidP="00336C4B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И</w:t>
      </w:r>
      <w:r w:rsidR="00770810" w:rsidRPr="0029612C">
        <w:rPr>
          <w:rFonts w:ascii="Times New Roman" w:hAnsi="Times New Roman" w:cs="Times New Roman"/>
          <w:sz w:val="24"/>
          <w:szCs w:val="24"/>
        </w:rPr>
        <w:t>нструменты РЦФГ</w:t>
      </w:r>
    </w:p>
    <w:p w:rsidR="00336C4B" w:rsidRPr="0029612C" w:rsidRDefault="00336C4B" w:rsidP="00336C4B">
      <w:pPr>
        <w:pStyle w:val="ConsPlusTitle"/>
        <w:ind w:left="720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Доклад в форме презентации о п</w:t>
      </w:r>
      <w:r w:rsidRPr="0029612C">
        <w:rPr>
          <w:rFonts w:ascii="Times New Roman" w:hAnsi="Times New Roman"/>
          <w:b w:val="0"/>
          <w:sz w:val="24"/>
          <w:szCs w:val="24"/>
        </w:rPr>
        <w:t>рактиках, применяемых в финансовом просвещении, в том числе:</w:t>
      </w:r>
    </w:p>
    <w:p w:rsidR="00770810" w:rsidRPr="0029612C" w:rsidRDefault="00DF33DC" w:rsidP="00DF33DC">
      <w:pPr>
        <w:pStyle w:val="ConsPlusTitle"/>
        <w:numPr>
          <w:ilvl w:val="0"/>
          <w:numId w:val="16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 xml:space="preserve">О ежегодных конкурсах (региональных этапах конкурсов) </w:t>
      </w:r>
      <w:r w:rsidR="00770810" w:rsidRPr="0029612C">
        <w:rPr>
          <w:rFonts w:ascii="Times New Roman" w:hAnsi="Times New Roman"/>
          <w:b w:val="0"/>
          <w:sz w:val="24"/>
          <w:szCs w:val="24"/>
        </w:rPr>
        <w:t>(</w:t>
      </w:r>
      <w:r w:rsidRPr="0029612C">
        <w:rPr>
          <w:rFonts w:ascii="Times New Roman" w:hAnsi="Times New Roman"/>
          <w:b w:val="0"/>
          <w:sz w:val="24"/>
          <w:szCs w:val="24"/>
        </w:rPr>
        <w:t>с указанием дат проведения</w:t>
      </w:r>
      <w:r w:rsidR="00770810" w:rsidRPr="0029612C">
        <w:rPr>
          <w:rFonts w:ascii="Times New Roman" w:hAnsi="Times New Roman"/>
          <w:b w:val="0"/>
          <w:sz w:val="24"/>
          <w:szCs w:val="24"/>
        </w:rPr>
        <w:t>, охват</w:t>
      </w:r>
      <w:r w:rsidRPr="0029612C">
        <w:rPr>
          <w:rFonts w:ascii="Times New Roman" w:hAnsi="Times New Roman"/>
          <w:b w:val="0"/>
          <w:sz w:val="24"/>
          <w:szCs w:val="24"/>
        </w:rPr>
        <w:t>а</w:t>
      </w:r>
      <w:r w:rsidR="00770810" w:rsidRPr="0029612C">
        <w:rPr>
          <w:rFonts w:ascii="Times New Roman" w:hAnsi="Times New Roman"/>
          <w:b w:val="0"/>
          <w:sz w:val="24"/>
          <w:szCs w:val="24"/>
        </w:rPr>
        <w:t xml:space="preserve">, </w:t>
      </w:r>
      <w:r w:rsidRPr="0029612C">
        <w:rPr>
          <w:rFonts w:ascii="Times New Roman" w:hAnsi="Times New Roman"/>
          <w:b w:val="0"/>
          <w:sz w:val="24"/>
          <w:szCs w:val="24"/>
        </w:rPr>
        <w:t>и состава целевой аудитории)</w:t>
      </w:r>
    </w:p>
    <w:p w:rsidR="00DF33DC" w:rsidRPr="0029612C" w:rsidRDefault="00DF33DC" w:rsidP="00DF33DC">
      <w:pPr>
        <w:pStyle w:val="ConsPlusTitle"/>
        <w:numPr>
          <w:ilvl w:val="0"/>
          <w:numId w:val="16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О ежегодных форумных мероприятиях по темам финансового просвещения (с указанием дат проведения, охвата, и состава целевой аудитории)</w:t>
      </w:r>
    </w:p>
    <w:p w:rsidR="00550748" w:rsidRPr="0029612C" w:rsidRDefault="00852FF2" w:rsidP="00DF33DC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Л</w:t>
      </w:r>
      <w:r w:rsidR="00550748" w:rsidRPr="0029612C">
        <w:rPr>
          <w:rFonts w:ascii="Times New Roman" w:hAnsi="Times New Roman" w:cs="Times New Roman"/>
          <w:sz w:val="24"/>
          <w:szCs w:val="24"/>
        </w:rPr>
        <w:t>учши</w:t>
      </w:r>
      <w:r w:rsidRPr="0029612C">
        <w:rPr>
          <w:rFonts w:ascii="Times New Roman" w:hAnsi="Times New Roman" w:cs="Times New Roman"/>
          <w:sz w:val="24"/>
          <w:szCs w:val="24"/>
        </w:rPr>
        <w:t xml:space="preserve">ерегиональные </w:t>
      </w:r>
      <w:r w:rsidR="00550748" w:rsidRPr="0029612C">
        <w:rPr>
          <w:rFonts w:ascii="Times New Roman" w:hAnsi="Times New Roman" w:cs="Times New Roman"/>
          <w:sz w:val="24"/>
          <w:szCs w:val="24"/>
        </w:rPr>
        <w:t>пр</w:t>
      </w:r>
      <w:r w:rsidRPr="0029612C">
        <w:rPr>
          <w:rFonts w:ascii="Times New Roman" w:hAnsi="Times New Roman" w:cs="Times New Roman"/>
          <w:sz w:val="24"/>
          <w:szCs w:val="24"/>
        </w:rPr>
        <w:t>оекты</w:t>
      </w:r>
      <w:r w:rsidR="00550748" w:rsidRPr="0029612C">
        <w:rPr>
          <w:rFonts w:ascii="Times New Roman" w:hAnsi="Times New Roman" w:cs="Times New Roman"/>
          <w:sz w:val="24"/>
          <w:szCs w:val="24"/>
        </w:rPr>
        <w:t xml:space="preserve"> в сфере финансового просвещения</w:t>
      </w:r>
    </w:p>
    <w:p w:rsidR="00DF33DC" w:rsidRPr="0029612C" w:rsidRDefault="00DF33DC" w:rsidP="00DF33DC">
      <w:pPr>
        <w:pStyle w:val="ConsPlusTitle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 xml:space="preserve">Доклад в форме презентации о проектах региональных авторов, применяемых в финансовом просвещении </w:t>
      </w:r>
      <w:r w:rsidRPr="0029612C">
        <w:rPr>
          <w:rFonts w:ascii="Times New Roman" w:hAnsi="Times New Roman"/>
          <w:b w:val="0"/>
          <w:sz w:val="24"/>
          <w:szCs w:val="24"/>
        </w:rPr>
        <w:t>с указанием автора, формата, охвата, и состава целевой аудитории</w:t>
      </w:r>
    </w:p>
    <w:p w:rsidR="00DF33DC" w:rsidRPr="0029612C" w:rsidRDefault="00DF33DC" w:rsidP="00DF33DC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Р</w:t>
      </w:r>
      <w:r w:rsidR="00852FF2" w:rsidRPr="0029612C">
        <w:rPr>
          <w:rFonts w:ascii="Times New Roman" w:hAnsi="Times New Roman" w:cs="Times New Roman"/>
          <w:sz w:val="24"/>
          <w:szCs w:val="24"/>
        </w:rPr>
        <w:t xml:space="preserve">езультаты финансового просвещения </w:t>
      </w:r>
      <w:r w:rsidRPr="0029612C">
        <w:rPr>
          <w:rFonts w:ascii="Times New Roman" w:hAnsi="Times New Roman" w:cs="Times New Roman"/>
          <w:sz w:val="24"/>
          <w:szCs w:val="24"/>
        </w:rPr>
        <w:t>населения региона</w:t>
      </w:r>
    </w:p>
    <w:p w:rsidR="00DF33DC" w:rsidRPr="0029612C" w:rsidRDefault="00DF33DC" w:rsidP="00DF33DC">
      <w:pPr>
        <w:pStyle w:val="ConsPlusTitle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 xml:space="preserve">Доклад в форме презентации </w:t>
      </w:r>
      <w:r w:rsidR="0091065C" w:rsidRPr="0029612C">
        <w:rPr>
          <w:rFonts w:ascii="Times New Roman" w:hAnsi="Times New Roman" w:cs="Times New Roman"/>
          <w:b w:val="0"/>
          <w:bCs/>
          <w:sz w:val="24"/>
          <w:szCs w:val="24"/>
        </w:rPr>
        <w:t>с указанием достигнутых показателей по целевым аудиториям:</w:t>
      </w:r>
    </w:p>
    <w:p w:rsidR="0091065C" w:rsidRPr="0029612C" w:rsidRDefault="0091065C" w:rsidP="0091065C">
      <w:pPr>
        <w:pStyle w:val="ConsPlusTitle"/>
        <w:numPr>
          <w:ilvl w:val="0"/>
          <w:numId w:val="17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 xml:space="preserve">Дети дошкольного возраста </w:t>
      </w:r>
    </w:p>
    <w:p w:rsidR="0091065C" w:rsidRPr="0029612C" w:rsidRDefault="0091065C" w:rsidP="0091065C">
      <w:pPr>
        <w:pStyle w:val="ConsPlusTitle"/>
        <w:numPr>
          <w:ilvl w:val="0"/>
          <w:numId w:val="17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Обучающиеся уровня общего образования (школы)</w:t>
      </w:r>
    </w:p>
    <w:p w:rsidR="0091065C" w:rsidRPr="0029612C" w:rsidRDefault="0091065C" w:rsidP="0091065C">
      <w:pPr>
        <w:pStyle w:val="ConsPlusTitle"/>
        <w:numPr>
          <w:ilvl w:val="0"/>
          <w:numId w:val="17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Обучающиеся уровня среднего профессионального образования (колледжи)</w:t>
      </w:r>
    </w:p>
    <w:p w:rsidR="0091065C" w:rsidRPr="0029612C" w:rsidRDefault="0091065C" w:rsidP="0091065C">
      <w:pPr>
        <w:pStyle w:val="ConsPlusTitle"/>
        <w:numPr>
          <w:ilvl w:val="0"/>
          <w:numId w:val="17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Студенты ВУЗов</w:t>
      </w:r>
    </w:p>
    <w:p w:rsidR="0091065C" w:rsidRPr="0029612C" w:rsidRDefault="0091065C" w:rsidP="0091065C">
      <w:pPr>
        <w:pStyle w:val="ConsPlusTitle"/>
        <w:numPr>
          <w:ilvl w:val="0"/>
          <w:numId w:val="17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Трудоспособное население (в том числе с указанием программ по повышению финансовой грамотности на рабочих местах)</w:t>
      </w:r>
    </w:p>
    <w:p w:rsidR="0091065C" w:rsidRPr="0029612C" w:rsidRDefault="0091065C" w:rsidP="0091065C">
      <w:pPr>
        <w:pStyle w:val="ConsPlusTitle"/>
        <w:numPr>
          <w:ilvl w:val="0"/>
          <w:numId w:val="17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Люди пенсионного возраста</w:t>
      </w:r>
    </w:p>
    <w:p w:rsidR="00391EF4" w:rsidRPr="0029612C" w:rsidRDefault="00391EF4" w:rsidP="0091065C">
      <w:pPr>
        <w:pStyle w:val="ConsPlusTitle"/>
        <w:numPr>
          <w:ilvl w:val="0"/>
          <w:numId w:val="17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Иные категории граждан</w:t>
      </w:r>
    </w:p>
    <w:p w:rsidR="00391EF4" w:rsidRPr="0029612C" w:rsidRDefault="00391EF4" w:rsidP="00391EF4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 xml:space="preserve">Информационная активность </w:t>
      </w:r>
    </w:p>
    <w:p w:rsidR="00391EF4" w:rsidRPr="0029612C" w:rsidRDefault="00391EF4" w:rsidP="00391EF4">
      <w:pPr>
        <w:pStyle w:val="ConsPlusTitle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 xml:space="preserve">Доклад в форме презентации об информационном сопровождении мероприятий по </w:t>
      </w: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повышению финансовой грамотности населения в регионе:</w:t>
      </w:r>
    </w:p>
    <w:p w:rsidR="00391EF4" w:rsidRPr="0029612C" w:rsidRDefault="00391EF4" w:rsidP="00391EF4">
      <w:pPr>
        <w:pStyle w:val="ConsPlusTitle"/>
        <w:numPr>
          <w:ilvl w:val="0"/>
          <w:numId w:val="18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Общее количество научных и иных печатных материалов, размещенных в региональных СМИ (с указанием перечня СМИ)</w:t>
      </w:r>
    </w:p>
    <w:p w:rsidR="00391EF4" w:rsidRPr="0029612C" w:rsidRDefault="00391EF4" w:rsidP="00391EF4">
      <w:pPr>
        <w:pStyle w:val="ConsPlusTitle"/>
        <w:numPr>
          <w:ilvl w:val="0"/>
          <w:numId w:val="18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Общее количество видеосюжетов, размещенных в региональных СМИ (с указанием перечня СМИ)</w:t>
      </w:r>
    </w:p>
    <w:p w:rsidR="00391EF4" w:rsidRPr="0029612C" w:rsidRDefault="00391EF4" w:rsidP="00391EF4">
      <w:pPr>
        <w:pStyle w:val="ConsPlusTitle"/>
        <w:numPr>
          <w:ilvl w:val="0"/>
          <w:numId w:val="18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Общее количество упоминаний РЦФГ и его представителей, включая экспертов РЦФГ, в федеральных СМИ</w:t>
      </w:r>
    </w:p>
    <w:p w:rsidR="00391EF4" w:rsidRPr="0029612C" w:rsidRDefault="00391EF4" w:rsidP="00391EF4">
      <w:pPr>
        <w:pStyle w:val="ConsPlusTitle"/>
        <w:numPr>
          <w:ilvl w:val="0"/>
          <w:numId w:val="18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29612C">
        <w:rPr>
          <w:rFonts w:ascii="Times New Roman" w:hAnsi="Times New Roman"/>
          <w:b w:val="0"/>
          <w:sz w:val="24"/>
          <w:szCs w:val="24"/>
        </w:rPr>
        <w:t>Общее количество упоминаний РЦФГ и его представителей, включая экспертов РЦФГ, в любых СМИ (кроме федеральных)</w:t>
      </w:r>
    </w:p>
    <w:p w:rsidR="007E478F" w:rsidRPr="0029612C" w:rsidRDefault="00BE220F" w:rsidP="00391EF4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Мониторинг уровня финансовой грамотности населения региона</w:t>
      </w:r>
    </w:p>
    <w:p w:rsidR="00391EF4" w:rsidRPr="0029612C" w:rsidRDefault="00391EF4" w:rsidP="00391EF4">
      <w:pPr>
        <w:pStyle w:val="ConsPlusTitle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Доклад в форме презентации о мероприятиях определения уровня знаний населения региона и их результатов (с указанием инструмента)</w:t>
      </w:r>
    </w:p>
    <w:p w:rsidR="007C1230" w:rsidRPr="0029612C" w:rsidRDefault="0029612C" w:rsidP="00391EF4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612C">
        <w:rPr>
          <w:rFonts w:ascii="Times New Roman" w:hAnsi="Times New Roman" w:cs="Times New Roman"/>
          <w:sz w:val="24"/>
          <w:szCs w:val="24"/>
        </w:rPr>
        <w:t>Региональная специфика</w:t>
      </w:r>
    </w:p>
    <w:p w:rsidR="0029612C" w:rsidRPr="0029612C" w:rsidRDefault="0029612C" w:rsidP="0029612C">
      <w:pPr>
        <w:pStyle w:val="ConsPlusTitle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9612C">
        <w:rPr>
          <w:rFonts w:ascii="Times New Roman" w:hAnsi="Times New Roman" w:cs="Times New Roman"/>
          <w:b w:val="0"/>
          <w:bCs/>
          <w:sz w:val="24"/>
          <w:szCs w:val="24"/>
        </w:rPr>
        <w:t>Доклад в форме презентации об уникальных активностях, достижениях региона, не вошедших в описание в предыдущих пунктах.</w:t>
      </w:r>
    </w:p>
    <w:p w:rsidR="0029612C" w:rsidRPr="00CB37D6" w:rsidRDefault="00181552" w:rsidP="00181552">
      <w:pPr>
        <w:pStyle w:val="ConsPlusTit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CB37D6">
        <w:rPr>
          <w:rFonts w:ascii="Times New Roman" w:hAnsi="Times New Roman" w:cs="Times New Roman"/>
          <w:sz w:val="24"/>
          <w:szCs w:val="24"/>
          <w:highlight w:val="green"/>
        </w:rPr>
        <w:t xml:space="preserve">Федеральный проект </w:t>
      </w:r>
    </w:p>
    <w:p w:rsidR="00181552" w:rsidRPr="0029612C" w:rsidRDefault="00181552" w:rsidP="00181552">
      <w:pPr>
        <w:pStyle w:val="ConsPlusTitle"/>
        <w:ind w:left="720"/>
        <w:rPr>
          <w:rFonts w:ascii="Times New Roman" w:hAnsi="Times New Roman" w:cs="Times New Roman"/>
          <w:sz w:val="24"/>
          <w:szCs w:val="24"/>
        </w:rPr>
      </w:pPr>
      <w:r w:rsidRPr="00CB37D6">
        <w:rPr>
          <w:rFonts w:ascii="Times New Roman" w:hAnsi="Times New Roman" w:cs="Times New Roman"/>
          <w:b w:val="0"/>
          <w:bCs/>
          <w:sz w:val="24"/>
          <w:szCs w:val="24"/>
          <w:highlight w:val="green"/>
        </w:rPr>
        <w:t xml:space="preserve">Доклад в форме презентации от авторов проекта о возможностях и </w:t>
      </w:r>
      <w:r w:rsidR="0024056C" w:rsidRPr="00CB37D6">
        <w:rPr>
          <w:rFonts w:ascii="Times New Roman" w:hAnsi="Times New Roman" w:cs="Times New Roman"/>
          <w:b w:val="0"/>
          <w:bCs/>
          <w:sz w:val="24"/>
          <w:szCs w:val="24"/>
          <w:highlight w:val="green"/>
        </w:rPr>
        <w:t>достигнутых результатах проекта.</w:t>
      </w:r>
    </w:p>
    <w:sectPr w:rsidR="00181552" w:rsidRPr="0029612C" w:rsidSect="00BE220F">
      <w:headerReference w:type="even" r:id="rId8"/>
      <w:headerReference w:type="default" r:id="rId9"/>
      <w:pgSz w:w="11906" w:h="16838"/>
      <w:pgMar w:top="1134" w:right="1417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AC" w:rsidRDefault="00A824AC">
      <w:r>
        <w:separator/>
      </w:r>
    </w:p>
  </w:endnote>
  <w:endnote w:type="continuationSeparator" w:id="1">
    <w:p w:rsidR="00A824AC" w:rsidRDefault="00A82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AC" w:rsidRDefault="00A824AC">
      <w:r>
        <w:separator/>
      </w:r>
    </w:p>
  </w:footnote>
  <w:footnote w:type="continuationSeparator" w:id="1">
    <w:p w:rsidR="00A824AC" w:rsidRDefault="00A82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F" w:rsidRDefault="00B50631" w:rsidP="00A007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7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478F" w:rsidRDefault="007E47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8F" w:rsidRPr="00A00705" w:rsidRDefault="007E478F" w:rsidP="00A00705">
    <w:pPr>
      <w:pStyle w:val="a5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8C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21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42A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9E9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BE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46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8A3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681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6C9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7A2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5490B"/>
    <w:multiLevelType w:val="hybridMultilevel"/>
    <w:tmpl w:val="EA10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34C1B"/>
    <w:multiLevelType w:val="hybridMultilevel"/>
    <w:tmpl w:val="6F92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774A8"/>
    <w:multiLevelType w:val="hybridMultilevel"/>
    <w:tmpl w:val="C73E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11E67"/>
    <w:multiLevelType w:val="hybridMultilevel"/>
    <w:tmpl w:val="4EE65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748E"/>
    <w:multiLevelType w:val="hybridMultilevel"/>
    <w:tmpl w:val="8FCA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7226C"/>
    <w:multiLevelType w:val="hybridMultilevel"/>
    <w:tmpl w:val="A2342656"/>
    <w:lvl w:ilvl="0" w:tplc="084EF49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0F85342"/>
    <w:multiLevelType w:val="hybridMultilevel"/>
    <w:tmpl w:val="6F92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015FE"/>
    <w:multiLevelType w:val="hybridMultilevel"/>
    <w:tmpl w:val="54A8319E"/>
    <w:lvl w:ilvl="0" w:tplc="884C64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80A1936"/>
    <w:multiLevelType w:val="hybridMultilevel"/>
    <w:tmpl w:val="A8CC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F60DE"/>
    <w:multiLevelType w:val="hybridMultilevel"/>
    <w:tmpl w:val="6F92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87DB8"/>
    <w:multiLevelType w:val="hybridMultilevel"/>
    <w:tmpl w:val="8FCA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B33F4"/>
    <w:multiLevelType w:val="hybridMultilevel"/>
    <w:tmpl w:val="8FCA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22689"/>
    <w:multiLevelType w:val="hybridMultilevel"/>
    <w:tmpl w:val="8FCA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338F2"/>
    <w:multiLevelType w:val="hybridMultilevel"/>
    <w:tmpl w:val="4EE65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C455B"/>
    <w:multiLevelType w:val="hybridMultilevel"/>
    <w:tmpl w:val="4EE6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E7565"/>
    <w:multiLevelType w:val="hybridMultilevel"/>
    <w:tmpl w:val="8FCA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F3C9B"/>
    <w:multiLevelType w:val="hybridMultilevel"/>
    <w:tmpl w:val="6F92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A71EC"/>
    <w:multiLevelType w:val="hybridMultilevel"/>
    <w:tmpl w:val="4EE65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850AD"/>
    <w:multiLevelType w:val="hybridMultilevel"/>
    <w:tmpl w:val="4EE65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84924"/>
    <w:multiLevelType w:val="hybridMultilevel"/>
    <w:tmpl w:val="4EE65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D3FF7"/>
    <w:multiLevelType w:val="hybridMultilevel"/>
    <w:tmpl w:val="6B08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51446"/>
    <w:multiLevelType w:val="hybridMultilevel"/>
    <w:tmpl w:val="3D44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64ACD"/>
    <w:multiLevelType w:val="hybridMultilevel"/>
    <w:tmpl w:val="C55C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A22CE"/>
    <w:multiLevelType w:val="hybridMultilevel"/>
    <w:tmpl w:val="75D0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00638"/>
    <w:multiLevelType w:val="hybridMultilevel"/>
    <w:tmpl w:val="26B0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4F43"/>
    <w:multiLevelType w:val="hybridMultilevel"/>
    <w:tmpl w:val="C84E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D1A47"/>
    <w:multiLevelType w:val="hybridMultilevel"/>
    <w:tmpl w:val="8FCA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C562C"/>
    <w:multiLevelType w:val="hybridMultilevel"/>
    <w:tmpl w:val="6F92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325DC"/>
    <w:multiLevelType w:val="hybridMultilevel"/>
    <w:tmpl w:val="4EE6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6"/>
  </w:num>
  <w:num w:numId="15">
    <w:abstractNumId w:val="26"/>
  </w:num>
  <w:num w:numId="16">
    <w:abstractNumId w:val="11"/>
  </w:num>
  <w:num w:numId="17">
    <w:abstractNumId w:val="19"/>
  </w:num>
  <w:num w:numId="18">
    <w:abstractNumId w:val="37"/>
  </w:num>
  <w:num w:numId="19">
    <w:abstractNumId w:val="18"/>
  </w:num>
  <w:num w:numId="20">
    <w:abstractNumId w:val="34"/>
  </w:num>
  <w:num w:numId="21">
    <w:abstractNumId w:val="33"/>
  </w:num>
  <w:num w:numId="22">
    <w:abstractNumId w:val="12"/>
  </w:num>
  <w:num w:numId="23">
    <w:abstractNumId w:val="32"/>
  </w:num>
  <w:num w:numId="24">
    <w:abstractNumId w:val="31"/>
  </w:num>
  <w:num w:numId="25">
    <w:abstractNumId w:val="35"/>
  </w:num>
  <w:num w:numId="26">
    <w:abstractNumId w:val="30"/>
  </w:num>
  <w:num w:numId="27">
    <w:abstractNumId w:val="36"/>
  </w:num>
  <w:num w:numId="28">
    <w:abstractNumId w:val="21"/>
  </w:num>
  <w:num w:numId="29">
    <w:abstractNumId w:val="20"/>
  </w:num>
  <w:num w:numId="30">
    <w:abstractNumId w:val="24"/>
  </w:num>
  <w:num w:numId="31">
    <w:abstractNumId w:val="38"/>
  </w:num>
  <w:num w:numId="32">
    <w:abstractNumId w:val="13"/>
  </w:num>
  <w:num w:numId="33">
    <w:abstractNumId w:val="27"/>
  </w:num>
  <w:num w:numId="34">
    <w:abstractNumId w:val="23"/>
  </w:num>
  <w:num w:numId="35">
    <w:abstractNumId w:val="14"/>
  </w:num>
  <w:num w:numId="36">
    <w:abstractNumId w:val="29"/>
  </w:num>
  <w:num w:numId="37">
    <w:abstractNumId w:val="22"/>
  </w:num>
  <w:num w:numId="38">
    <w:abstractNumId w:val="25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6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510"/>
    <w:rsid w:val="000012EA"/>
    <w:rsid w:val="00003E9B"/>
    <w:rsid w:val="00004A32"/>
    <w:rsid w:val="00015F1A"/>
    <w:rsid w:val="00016B80"/>
    <w:rsid w:val="000231E4"/>
    <w:rsid w:val="00023C0E"/>
    <w:rsid w:val="00027AAC"/>
    <w:rsid w:val="000336CE"/>
    <w:rsid w:val="00033CB1"/>
    <w:rsid w:val="000353D8"/>
    <w:rsid w:val="0005033D"/>
    <w:rsid w:val="00051450"/>
    <w:rsid w:val="000515AB"/>
    <w:rsid w:val="00051D3B"/>
    <w:rsid w:val="00057430"/>
    <w:rsid w:val="000616BC"/>
    <w:rsid w:val="000656DA"/>
    <w:rsid w:val="000774B3"/>
    <w:rsid w:val="00080790"/>
    <w:rsid w:val="000866C0"/>
    <w:rsid w:val="00086B11"/>
    <w:rsid w:val="000904B7"/>
    <w:rsid w:val="0009315D"/>
    <w:rsid w:val="000950DF"/>
    <w:rsid w:val="00095A54"/>
    <w:rsid w:val="000960D2"/>
    <w:rsid w:val="000A3F5E"/>
    <w:rsid w:val="000A5B1A"/>
    <w:rsid w:val="000B18D0"/>
    <w:rsid w:val="000B1CD1"/>
    <w:rsid w:val="000B56C5"/>
    <w:rsid w:val="000C06BC"/>
    <w:rsid w:val="000C283E"/>
    <w:rsid w:val="000D33FC"/>
    <w:rsid w:val="000D4867"/>
    <w:rsid w:val="000D7B15"/>
    <w:rsid w:val="000D7D5E"/>
    <w:rsid w:val="000E1516"/>
    <w:rsid w:val="000E41FC"/>
    <w:rsid w:val="000F4220"/>
    <w:rsid w:val="00101CD7"/>
    <w:rsid w:val="0010329F"/>
    <w:rsid w:val="001037C5"/>
    <w:rsid w:val="00104FD7"/>
    <w:rsid w:val="00105DDF"/>
    <w:rsid w:val="0011019C"/>
    <w:rsid w:val="001115FE"/>
    <w:rsid w:val="00115914"/>
    <w:rsid w:val="00135266"/>
    <w:rsid w:val="001372C8"/>
    <w:rsid w:val="001438C9"/>
    <w:rsid w:val="00161977"/>
    <w:rsid w:val="00163F66"/>
    <w:rsid w:val="00165E05"/>
    <w:rsid w:val="0016711C"/>
    <w:rsid w:val="0017192B"/>
    <w:rsid w:val="00172D80"/>
    <w:rsid w:val="00174AB8"/>
    <w:rsid w:val="00181552"/>
    <w:rsid w:val="00183486"/>
    <w:rsid w:val="001838EA"/>
    <w:rsid w:val="00183F36"/>
    <w:rsid w:val="00184671"/>
    <w:rsid w:val="00190BF1"/>
    <w:rsid w:val="001951CE"/>
    <w:rsid w:val="001A0B5E"/>
    <w:rsid w:val="001A146B"/>
    <w:rsid w:val="001A3EAB"/>
    <w:rsid w:val="001A7AF3"/>
    <w:rsid w:val="001B148C"/>
    <w:rsid w:val="001B3F76"/>
    <w:rsid w:val="001B4A83"/>
    <w:rsid w:val="001B7361"/>
    <w:rsid w:val="001C22AB"/>
    <w:rsid w:val="001C5FB5"/>
    <w:rsid w:val="001C62DB"/>
    <w:rsid w:val="001C7DFA"/>
    <w:rsid w:val="001D5A95"/>
    <w:rsid w:val="001E23B2"/>
    <w:rsid w:val="001E27C5"/>
    <w:rsid w:val="001E2EBF"/>
    <w:rsid w:val="001F3AB8"/>
    <w:rsid w:val="001F6384"/>
    <w:rsid w:val="00207343"/>
    <w:rsid w:val="00213592"/>
    <w:rsid w:val="00216012"/>
    <w:rsid w:val="00217553"/>
    <w:rsid w:val="00217773"/>
    <w:rsid w:val="00217FFB"/>
    <w:rsid w:val="00220301"/>
    <w:rsid w:val="0022547B"/>
    <w:rsid w:val="00227F71"/>
    <w:rsid w:val="00234435"/>
    <w:rsid w:val="002371D0"/>
    <w:rsid w:val="0024056C"/>
    <w:rsid w:val="00243105"/>
    <w:rsid w:val="002463AF"/>
    <w:rsid w:val="00254335"/>
    <w:rsid w:val="00254816"/>
    <w:rsid w:val="00254C11"/>
    <w:rsid w:val="002571A6"/>
    <w:rsid w:val="00257E68"/>
    <w:rsid w:val="002607D5"/>
    <w:rsid w:val="00263D95"/>
    <w:rsid w:val="002715E5"/>
    <w:rsid w:val="002728BC"/>
    <w:rsid w:val="00272D24"/>
    <w:rsid w:val="002752C4"/>
    <w:rsid w:val="00275C96"/>
    <w:rsid w:val="00285831"/>
    <w:rsid w:val="00286651"/>
    <w:rsid w:val="00287A8F"/>
    <w:rsid w:val="00292FB2"/>
    <w:rsid w:val="0029612C"/>
    <w:rsid w:val="002A079D"/>
    <w:rsid w:val="002A10F1"/>
    <w:rsid w:val="002A3689"/>
    <w:rsid w:val="002A4274"/>
    <w:rsid w:val="002A4AFE"/>
    <w:rsid w:val="002B0676"/>
    <w:rsid w:val="002B073B"/>
    <w:rsid w:val="002B725B"/>
    <w:rsid w:val="002C2E1B"/>
    <w:rsid w:val="002C35FF"/>
    <w:rsid w:val="002C5030"/>
    <w:rsid w:val="002C5882"/>
    <w:rsid w:val="002D42F3"/>
    <w:rsid w:val="002E1927"/>
    <w:rsid w:val="002E342D"/>
    <w:rsid w:val="002E3562"/>
    <w:rsid w:val="002E5F5C"/>
    <w:rsid w:val="002E6BC7"/>
    <w:rsid w:val="002F1FB3"/>
    <w:rsid w:val="002F3090"/>
    <w:rsid w:val="002F4FB3"/>
    <w:rsid w:val="00301BBB"/>
    <w:rsid w:val="00312786"/>
    <w:rsid w:val="00317C5A"/>
    <w:rsid w:val="00321754"/>
    <w:rsid w:val="003256DF"/>
    <w:rsid w:val="003260C3"/>
    <w:rsid w:val="00331003"/>
    <w:rsid w:val="00335258"/>
    <w:rsid w:val="00336C4B"/>
    <w:rsid w:val="00336D8D"/>
    <w:rsid w:val="00341C9A"/>
    <w:rsid w:val="00346FA1"/>
    <w:rsid w:val="003476E9"/>
    <w:rsid w:val="003518AF"/>
    <w:rsid w:val="00361737"/>
    <w:rsid w:val="00367209"/>
    <w:rsid w:val="0037512F"/>
    <w:rsid w:val="00380D0F"/>
    <w:rsid w:val="00391EF4"/>
    <w:rsid w:val="003A3401"/>
    <w:rsid w:val="003A3A79"/>
    <w:rsid w:val="003B4057"/>
    <w:rsid w:val="003B5788"/>
    <w:rsid w:val="003B7592"/>
    <w:rsid w:val="003C2B6F"/>
    <w:rsid w:val="003C4A70"/>
    <w:rsid w:val="003C5C6C"/>
    <w:rsid w:val="003C6CE9"/>
    <w:rsid w:val="003D13CD"/>
    <w:rsid w:val="003D271B"/>
    <w:rsid w:val="003D330A"/>
    <w:rsid w:val="003D37D4"/>
    <w:rsid w:val="003E3BD6"/>
    <w:rsid w:val="003E44F3"/>
    <w:rsid w:val="003E4D6E"/>
    <w:rsid w:val="003F0180"/>
    <w:rsid w:val="003F2DE5"/>
    <w:rsid w:val="003F2E03"/>
    <w:rsid w:val="0040113B"/>
    <w:rsid w:val="00414DC0"/>
    <w:rsid w:val="00414E12"/>
    <w:rsid w:val="00417F88"/>
    <w:rsid w:val="004212FD"/>
    <w:rsid w:val="004224C4"/>
    <w:rsid w:val="0043089B"/>
    <w:rsid w:val="00434580"/>
    <w:rsid w:val="0043501E"/>
    <w:rsid w:val="00445460"/>
    <w:rsid w:val="00452254"/>
    <w:rsid w:val="004561E7"/>
    <w:rsid w:val="0045765C"/>
    <w:rsid w:val="00472E49"/>
    <w:rsid w:val="00472F24"/>
    <w:rsid w:val="00473D8A"/>
    <w:rsid w:val="004828E1"/>
    <w:rsid w:val="00485FA5"/>
    <w:rsid w:val="00486C9D"/>
    <w:rsid w:val="00487FC2"/>
    <w:rsid w:val="00492251"/>
    <w:rsid w:val="00493E63"/>
    <w:rsid w:val="004954C4"/>
    <w:rsid w:val="00495B52"/>
    <w:rsid w:val="004A48D3"/>
    <w:rsid w:val="004A5B7D"/>
    <w:rsid w:val="004B1491"/>
    <w:rsid w:val="004B2AC3"/>
    <w:rsid w:val="004B7814"/>
    <w:rsid w:val="004C5A4B"/>
    <w:rsid w:val="004C7F4A"/>
    <w:rsid w:val="004E4EB1"/>
    <w:rsid w:val="004E7797"/>
    <w:rsid w:val="004F6083"/>
    <w:rsid w:val="004F7818"/>
    <w:rsid w:val="00510164"/>
    <w:rsid w:val="00512A7E"/>
    <w:rsid w:val="00512D85"/>
    <w:rsid w:val="005204D2"/>
    <w:rsid w:val="00520B23"/>
    <w:rsid w:val="005279A1"/>
    <w:rsid w:val="00530145"/>
    <w:rsid w:val="00540282"/>
    <w:rsid w:val="005405F5"/>
    <w:rsid w:val="00547835"/>
    <w:rsid w:val="00550748"/>
    <w:rsid w:val="00552316"/>
    <w:rsid w:val="00555478"/>
    <w:rsid w:val="00556F68"/>
    <w:rsid w:val="005609F7"/>
    <w:rsid w:val="0056450D"/>
    <w:rsid w:val="00565599"/>
    <w:rsid w:val="00572623"/>
    <w:rsid w:val="0057401B"/>
    <w:rsid w:val="0057632D"/>
    <w:rsid w:val="005769E7"/>
    <w:rsid w:val="00577DC7"/>
    <w:rsid w:val="00587294"/>
    <w:rsid w:val="00587E75"/>
    <w:rsid w:val="005A518D"/>
    <w:rsid w:val="005A6D79"/>
    <w:rsid w:val="005B26BE"/>
    <w:rsid w:val="005B59C3"/>
    <w:rsid w:val="005D4855"/>
    <w:rsid w:val="005E1E7B"/>
    <w:rsid w:val="005E2189"/>
    <w:rsid w:val="005E2369"/>
    <w:rsid w:val="005E4C50"/>
    <w:rsid w:val="005F774B"/>
    <w:rsid w:val="006014A8"/>
    <w:rsid w:val="00601C4D"/>
    <w:rsid w:val="00610B18"/>
    <w:rsid w:val="00611DBE"/>
    <w:rsid w:val="00613A7B"/>
    <w:rsid w:val="0062074B"/>
    <w:rsid w:val="006210D3"/>
    <w:rsid w:val="00630A37"/>
    <w:rsid w:val="00636CAF"/>
    <w:rsid w:val="00654408"/>
    <w:rsid w:val="00654F75"/>
    <w:rsid w:val="00657208"/>
    <w:rsid w:val="006628D0"/>
    <w:rsid w:val="0066449E"/>
    <w:rsid w:val="006646EC"/>
    <w:rsid w:val="006827F3"/>
    <w:rsid w:val="0068428A"/>
    <w:rsid w:val="00686CC6"/>
    <w:rsid w:val="006914FE"/>
    <w:rsid w:val="00695AA6"/>
    <w:rsid w:val="006A0F1E"/>
    <w:rsid w:val="006A1082"/>
    <w:rsid w:val="006A474B"/>
    <w:rsid w:val="006A6619"/>
    <w:rsid w:val="006B2F68"/>
    <w:rsid w:val="006B353F"/>
    <w:rsid w:val="006B6CE8"/>
    <w:rsid w:val="006B77A9"/>
    <w:rsid w:val="006C1F40"/>
    <w:rsid w:val="006E4274"/>
    <w:rsid w:val="006E6C10"/>
    <w:rsid w:val="006F4D43"/>
    <w:rsid w:val="006F64E4"/>
    <w:rsid w:val="006F6814"/>
    <w:rsid w:val="006F7136"/>
    <w:rsid w:val="00700BA1"/>
    <w:rsid w:val="00704072"/>
    <w:rsid w:val="00705ACD"/>
    <w:rsid w:val="00715A13"/>
    <w:rsid w:val="007169C1"/>
    <w:rsid w:val="00722890"/>
    <w:rsid w:val="00727BD6"/>
    <w:rsid w:val="00730183"/>
    <w:rsid w:val="007319FD"/>
    <w:rsid w:val="007320CE"/>
    <w:rsid w:val="00734B5A"/>
    <w:rsid w:val="007404A2"/>
    <w:rsid w:val="007416DE"/>
    <w:rsid w:val="00742B93"/>
    <w:rsid w:val="00744DBB"/>
    <w:rsid w:val="00745488"/>
    <w:rsid w:val="00753FD7"/>
    <w:rsid w:val="00765540"/>
    <w:rsid w:val="00770810"/>
    <w:rsid w:val="00776A98"/>
    <w:rsid w:val="00784B1E"/>
    <w:rsid w:val="00785104"/>
    <w:rsid w:val="007965A4"/>
    <w:rsid w:val="007A13C4"/>
    <w:rsid w:val="007A3E9F"/>
    <w:rsid w:val="007B4B6E"/>
    <w:rsid w:val="007C072C"/>
    <w:rsid w:val="007C1230"/>
    <w:rsid w:val="007C1B0A"/>
    <w:rsid w:val="007C4895"/>
    <w:rsid w:val="007C7253"/>
    <w:rsid w:val="007D40B2"/>
    <w:rsid w:val="007D4B60"/>
    <w:rsid w:val="007D55FE"/>
    <w:rsid w:val="007E0129"/>
    <w:rsid w:val="007E145E"/>
    <w:rsid w:val="007E1BE5"/>
    <w:rsid w:val="007E2416"/>
    <w:rsid w:val="007E478F"/>
    <w:rsid w:val="007E723B"/>
    <w:rsid w:val="007F7ACD"/>
    <w:rsid w:val="008032FD"/>
    <w:rsid w:val="008135CC"/>
    <w:rsid w:val="0081788E"/>
    <w:rsid w:val="008368DE"/>
    <w:rsid w:val="00840528"/>
    <w:rsid w:val="00847B71"/>
    <w:rsid w:val="00852B4F"/>
    <w:rsid w:val="00852FF2"/>
    <w:rsid w:val="00853D13"/>
    <w:rsid w:val="0085449B"/>
    <w:rsid w:val="00860B39"/>
    <w:rsid w:val="00862841"/>
    <w:rsid w:val="0086543A"/>
    <w:rsid w:val="00865CE0"/>
    <w:rsid w:val="0086669E"/>
    <w:rsid w:val="0087283F"/>
    <w:rsid w:val="00877B59"/>
    <w:rsid w:val="00881ADE"/>
    <w:rsid w:val="008820BD"/>
    <w:rsid w:val="00882EFC"/>
    <w:rsid w:val="008929EF"/>
    <w:rsid w:val="00893696"/>
    <w:rsid w:val="008A229E"/>
    <w:rsid w:val="008A2FA6"/>
    <w:rsid w:val="008A46AB"/>
    <w:rsid w:val="008A510C"/>
    <w:rsid w:val="008B087B"/>
    <w:rsid w:val="008B3AA4"/>
    <w:rsid w:val="008B63A6"/>
    <w:rsid w:val="008C10D6"/>
    <w:rsid w:val="008D4FE8"/>
    <w:rsid w:val="008D5E25"/>
    <w:rsid w:val="008D6B24"/>
    <w:rsid w:val="008D701B"/>
    <w:rsid w:val="008E500A"/>
    <w:rsid w:val="008F46E2"/>
    <w:rsid w:val="008F7F4F"/>
    <w:rsid w:val="009028A2"/>
    <w:rsid w:val="00907168"/>
    <w:rsid w:val="0091065C"/>
    <w:rsid w:val="009106AE"/>
    <w:rsid w:val="00913871"/>
    <w:rsid w:val="0091547E"/>
    <w:rsid w:val="009237DA"/>
    <w:rsid w:val="00924E3C"/>
    <w:rsid w:val="00944550"/>
    <w:rsid w:val="00946B1E"/>
    <w:rsid w:val="00956188"/>
    <w:rsid w:val="00956413"/>
    <w:rsid w:val="00956B38"/>
    <w:rsid w:val="009572D1"/>
    <w:rsid w:val="00960EDE"/>
    <w:rsid w:val="00964B5A"/>
    <w:rsid w:val="00967D2D"/>
    <w:rsid w:val="00970A64"/>
    <w:rsid w:val="0097200B"/>
    <w:rsid w:val="009814A2"/>
    <w:rsid w:val="00981710"/>
    <w:rsid w:val="0098280D"/>
    <w:rsid w:val="009A031C"/>
    <w:rsid w:val="009A1581"/>
    <w:rsid w:val="009A3316"/>
    <w:rsid w:val="009B5F80"/>
    <w:rsid w:val="009B6AE1"/>
    <w:rsid w:val="009C1B96"/>
    <w:rsid w:val="009C1C09"/>
    <w:rsid w:val="009C3729"/>
    <w:rsid w:val="009D0E0C"/>
    <w:rsid w:val="009D1A25"/>
    <w:rsid w:val="009D20F7"/>
    <w:rsid w:val="009E32E5"/>
    <w:rsid w:val="009E45CC"/>
    <w:rsid w:val="009F57E4"/>
    <w:rsid w:val="009F618D"/>
    <w:rsid w:val="009F71A8"/>
    <w:rsid w:val="00A00705"/>
    <w:rsid w:val="00A02492"/>
    <w:rsid w:val="00A037BA"/>
    <w:rsid w:val="00A04271"/>
    <w:rsid w:val="00A066E9"/>
    <w:rsid w:val="00A07ADA"/>
    <w:rsid w:val="00A12C68"/>
    <w:rsid w:val="00A1380C"/>
    <w:rsid w:val="00A161C0"/>
    <w:rsid w:val="00A25960"/>
    <w:rsid w:val="00A32A37"/>
    <w:rsid w:val="00A33D1C"/>
    <w:rsid w:val="00A35FBF"/>
    <w:rsid w:val="00A408DE"/>
    <w:rsid w:val="00A44FE4"/>
    <w:rsid w:val="00A461D8"/>
    <w:rsid w:val="00A473F2"/>
    <w:rsid w:val="00A47E25"/>
    <w:rsid w:val="00A51188"/>
    <w:rsid w:val="00A51DA5"/>
    <w:rsid w:val="00A546AF"/>
    <w:rsid w:val="00A6154C"/>
    <w:rsid w:val="00A626D3"/>
    <w:rsid w:val="00A71E36"/>
    <w:rsid w:val="00A75EF3"/>
    <w:rsid w:val="00A81FBB"/>
    <w:rsid w:val="00A824AC"/>
    <w:rsid w:val="00A83B0F"/>
    <w:rsid w:val="00AA5396"/>
    <w:rsid w:val="00AB5070"/>
    <w:rsid w:val="00AC500A"/>
    <w:rsid w:val="00AD069B"/>
    <w:rsid w:val="00AD0CE6"/>
    <w:rsid w:val="00AD1297"/>
    <w:rsid w:val="00AD6311"/>
    <w:rsid w:val="00AF1A6F"/>
    <w:rsid w:val="00AF45A2"/>
    <w:rsid w:val="00AF68D9"/>
    <w:rsid w:val="00AF7D8F"/>
    <w:rsid w:val="00B00555"/>
    <w:rsid w:val="00B02B87"/>
    <w:rsid w:val="00B0633B"/>
    <w:rsid w:val="00B131A6"/>
    <w:rsid w:val="00B22447"/>
    <w:rsid w:val="00B261E6"/>
    <w:rsid w:val="00B31EA6"/>
    <w:rsid w:val="00B34B41"/>
    <w:rsid w:val="00B3612F"/>
    <w:rsid w:val="00B40B85"/>
    <w:rsid w:val="00B43370"/>
    <w:rsid w:val="00B4368F"/>
    <w:rsid w:val="00B50631"/>
    <w:rsid w:val="00B52250"/>
    <w:rsid w:val="00B5449C"/>
    <w:rsid w:val="00B60A8C"/>
    <w:rsid w:val="00B639CD"/>
    <w:rsid w:val="00B71567"/>
    <w:rsid w:val="00B71BCC"/>
    <w:rsid w:val="00B7671E"/>
    <w:rsid w:val="00B7752E"/>
    <w:rsid w:val="00B82F9F"/>
    <w:rsid w:val="00B85D78"/>
    <w:rsid w:val="00B8709B"/>
    <w:rsid w:val="00B87C4A"/>
    <w:rsid w:val="00BA12EE"/>
    <w:rsid w:val="00BA63EA"/>
    <w:rsid w:val="00BB4589"/>
    <w:rsid w:val="00BB4644"/>
    <w:rsid w:val="00BC3822"/>
    <w:rsid w:val="00BE220F"/>
    <w:rsid w:val="00BE43AB"/>
    <w:rsid w:val="00BF4240"/>
    <w:rsid w:val="00BF43B1"/>
    <w:rsid w:val="00BF6B04"/>
    <w:rsid w:val="00C01E1E"/>
    <w:rsid w:val="00C030B7"/>
    <w:rsid w:val="00C072B3"/>
    <w:rsid w:val="00C13E7C"/>
    <w:rsid w:val="00C27C3A"/>
    <w:rsid w:val="00C311BE"/>
    <w:rsid w:val="00C3125A"/>
    <w:rsid w:val="00C32290"/>
    <w:rsid w:val="00C35092"/>
    <w:rsid w:val="00C35606"/>
    <w:rsid w:val="00C3651B"/>
    <w:rsid w:val="00C415E2"/>
    <w:rsid w:val="00C42CBF"/>
    <w:rsid w:val="00C463E2"/>
    <w:rsid w:val="00C470C5"/>
    <w:rsid w:val="00C51C44"/>
    <w:rsid w:val="00C549EE"/>
    <w:rsid w:val="00C551AA"/>
    <w:rsid w:val="00C61B85"/>
    <w:rsid w:val="00C62AD9"/>
    <w:rsid w:val="00C634AE"/>
    <w:rsid w:val="00C64492"/>
    <w:rsid w:val="00C650C7"/>
    <w:rsid w:val="00C670B6"/>
    <w:rsid w:val="00C70A3A"/>
    <w:rsid w:val="00C71D25"/>
    <w:rsid w:val="00C73F3C"/>
    <w:rsid w:val="00C75582"/>
    <w:rsid w:val="00C803E5"/>
    <w:rsid w:val="00C84C6B"/>
    <w:rsid w:val="00C90A95"/>
    <w:rsid w:val="00C91877"/>
    <w:rsid w:val="00C93180"/>
    <w:rsid w:val="00C93944"/>
    <w:rsid w:val="00CA621C"/>
    <w:rsid w:val="00CB37D6"/>
    <w:rsid w:val="00CC27C0"/>
    <w:rsid w:val="00CC2917"/>
    <w:rsid w:val="00CD1C0A"/>
    <w:rsid w:val="00CD26A2"/>
    <w:rsid w:val="00CD5AD3"/>
    <w:rsid w:val="00CE6E6A"/>
    <w:rsid w:val="00CF0EAD"/>
    <w:rsid w:val="00CF21FD"/>
    <w:rsid w:val="00CF2F99"/>
    <w:rsid w:val="00D04571"/>
    <w:rsid w:val="00D060E5"/>
    <w:rsid w:val="00D10080"/>
    <w:rsid w:val="00D104D8"/>
    <w:rsid w:val="00D114FB"/>
    <w:rsid w:val="00D11510"/>
    <w:rsid w:val="00D132EF"/>
    <w:rsid w:val="00D13920"/>
    <w:rsid w:val="00D17BF9"/>
    <w:rsid w:val="00D231F9"/>
    <w:rsid w:val="00D268E3"/>
    <w:rsid w:val="00D34AC7"/>
    <w:rsid w:val="00D34FEE"/>
    <w:rsid w:val="00D35E55"/>
    <w:rsid w:val="00D400AB"/>
    <w:rsid w:val="00D410AA"/>
    <w:rsid w:val="00D4218A"/>
    <w:rsid w:val="00D46520"/>
    <w:rsid w:val="00D50DF9"/>
    <w:rsid w:val="00D55AE1"/>
    <w:rsid w:val="00D5711F"/>
    <w:rsid w:val="00D57EAD"/>
    <w:rsid w:val="00D636DE"/>
    <w:rsid w:val="00D67FD3"/>
    <w:rsid w:val="00D72F01"/>
    <w:rsid w:val="00D761E2"/>
    <w:rsid w:val="00D925BF"/>
    <w:rsid w:val="00D9409B"/>
    <w:rsid w:val="00DA1422"/>
    <w:rsid w:val="00DA3C5F"/>
    <w:rsid w:val="00DA412A"/>
    <w:rsid w:val="00DA7AAB"/>
    <w:rsid w:val="00DB099D"/>
    <w:rsid w:val="00DB1CAE"/>
    <w:rsid w:val="00DB2811"/>
    <w:rsid w:val="00DB7AC4"/>
    <w:rsid w:val="00DC6A03"/>
    <w:rsid w:val="00DC7FE9"/>
    <w:rsid w:val="00DD173A"/>
    <w:rsid w:val="00DD3C66"/>
    <w:rsid w:val="00DE1C3F"/>
    <w:rsid w:val="00DE69E8"/>
    <w:rsid w:val="00DF1062"/>
    <w:rsid w:val="00DF33DC"/>
    <w:rsid w:val="00DF3401"/>
    <w:rsid w:val="00DF3A58"/>
    <w:rsid w:val="00DF3C26"/>
    <w:rsid w:val="00E04C12"/>
    <w:rsid w:val="00E12E44"/>
    <w:rsid w:val="00E1566A"/>
    <w:rsid w:val="00E210D5"/>
    <w:rsid w:val="00E24D32"/>
    <w:rsid w:val="00E4625B"/>
    <w:rsid w:val="00E5271D"/>
    <w:rsid w:val="00E53BB6"/>
    <w:rsid w:val="00E5595E"/>
    <w:rsid w:val="00E6470E"/>
    <w:rsid w:val="00E65D5D"/>
    <w:rsid w:val="00E66209"/>
    <w:rsid w:val="00E70F75"/>
    <w:rsid w:val="00E86A8B"/>
    <w:rsid w:val="00E87C3C"/>
    <w:rsid w:val="00E90857"/>
    <w:rsid w:val="00E933D3"/>
    <w:rsid w:val="00E96EE0"/>
    <w:rsid w:val="00E979A2"/>
    <w:rsid w:val="00EA390D"/>
    <w:rsid w:val="00EA5FDA"/>
    <w:rsid w:val="00EB5588"/>
    <w:rsid w:val="00EC13A1"/>
    <w:rsid w:val="00EC4924"/>
    <w:rsid w:val="00EC53D4"/>
    <w:rsid w:val="00ED39EF"/>
    <w:rsid w:val="00ED447A"/>
    <w:rsid w:val="00ED4CB5"/>
    <w:rsid w:val="00ED5212"/>
    <w:rsid w:val="00EE3291"/>
    <w:rsid w:val="00EF01F9"/>
    <w:rsid w:val="00EF22A1"/>
    <w:rsid w:val="00EF6555"/>
    <w:rsid w:val="00EF7CBA"/>
    <w:rsid w:val="00F03962"/>
    <w:rsid w:val="00F077EB"/>
    <w:rsid w:val="00F133CA"/>
    <w:rsid w:val="00F14CA2"/>
    <w:rsid w:val="00F212CF"/>
    <w:rsid w:val="00F227A5"/>
    <w:rsid w:val="00F313A4"/>
    <w:rsid w:val="00F32466"/>
    <w:rsid w:val="00F3257A"/>
    <w:rsid w:val="00F32AD0"/>
    <w:rsid w:val="00F34FD3"/>
    <w:rsid w:val="00F3524A"/>
    <w:rsid w:val="00F36640"/>
    <w:rsid w:val="00F4208A"/>
    <w:rsid w:val="00F45AAF"/>
    <w:rsid w:val="00F518BC"/>
    <w:rsid w:val="00F51BF2"/>
    <w:rsid w:val="00F55FDC"/>
    <w:rsid w:val="00F63B91"/>
    <w:rsid w:val="00F64086"/>
    <w:rsid w:val="00F67933"/>
    <w:rsid w:val="00F70227"/>
    <w:rsid w:val="00F705C6"/>
    <w:rsid w:val="00F735B1"/>
    <w:rsid w:val="00F8125C"/>
    <w:rsid w:val="00F8583D"/>
    <w:rsid w:val="00F8640C"/>
    <w:rsid w:val="00FA632B"/>
    <w:rsid w:val="00FB0EF7"/>
    <w:rsid w:val="00FB426C"/>
    <w:rsid w:val="00FC0D2B"/>
    <w:rsid w:val="00FC30E4"/>
    <w:rsid w:val="00FC3DD7"/>
    <w:rsid w:val="00FC4B85"/>
    <w:rsid w:val="00FC5074"/>
    <w:rsid w:val="00FD2061"/>
    <w:rsid w:val="00FE2424"/>
    <w:rsid w:val="00FE53A2"/>
    <w:rsid w:val="00FE7204"/>
    <w:rsid w:val="00FE73BB"/>
    <w:rsid w:val="00FF15F1"/>
    <w:rsid w:val="00FF1D47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A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1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D1151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D1151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9B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B5F8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0070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007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705"/>
  </w:style>
  <w:style w:type="paragraph" w:styleId="a8">
    <w:name w:val="List Paragraph"/>
    <w:basedOn w:val="a"/>
    <w:uiPriority w:val="34"/>
    <w:qFormat/>
    <w:rsid w:val="008D4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FF64-D286-1B4F-B07B-57248591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932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 Евгений Вячеславович</dc:creator>
  <cp:keywords/>
  <cp:lastModifiedBy>1</cp:lastModifiedBy>
  <cp:revision>3</cp:revision>
  <cp:lastPrinted>2020-05-27T09:40:00Z</cp:lastPrinted>
  <dcterms:created xsi:type="dcterms:W3CDTF">2020-06-20T13:25:00Z</dcterms:created>
  <dcterms:modified xsi:type="dcterms:W3CDTF">2020-07-06T13:32:00Z</dcterms:modified>
</cp:coreProperties>
</file>